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69" w:rsidRDefault="00973E69" w:rsidP="00973E69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Приложение №</w:t>
      </w:r>
      <w:r w:rsidR="00C31A42">
        <w:rPr>
          <w:b w:val="0"/>
          <w:sz w:val="22"/>
          <w:szCs w:val="22"/>
        </w:rPr>
        <w:t xml:space="preserve"> 8</w:t>
      </w:r>
      <w:r>
        <w:rPr>
          <w:b w:val="0"/>
          <w:sz w:val="22"/>
          <w:szCs w:val="22"/>
        </w:rPr>
        <w:t xml:space="preserve"> </w:t>
      </w:r>
    </w:p>
    <w:p w:rsidR="00973E69" w:rsidRDefault="00973E69" w:rsidP="00973E69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к Решению Думы</w:t>
      </w:r>
    </w:p>
    <w:p w:rsidR="00973E69" w:rsidRDefault="00973E69" w:rsidP="00973E69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"О внесении изменений в Решение Думы </w:t>
      </w:r>
    </w:p>
    <w:p w:rsidR="00973E69" w:rsidRDefault="00973E69" w:rsidP="00973E69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«О бюджете Черемховского районного</w:t>
      </w:r>
    </w:p>
    <w:p w:rsidR="00973E69" w:rsidRDefault="00973E69" w:rsidP="00973E69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муниципального образования на 202</w:t>
      </w:r>
      <w:r w:rsidRPr="00AA7686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</w:t>
      </w:r>
    </w:p>
    <w:p w:rsidR="00973E69" w:rsidRDefault="00973E69" w:rsidP="00973E69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и на плановый период 202</w:t>
      </w:r>
      <w:r w:rsidRPr="00AA7686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и 202</w:t>
      </w:r>
      <w:r w:rsidRPr="00AA7686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годов"</w:t>
      </w:r>
    </w:p>
    <w:p w:rsidR="00973E69" w:rsidRDefault="00973E69" w:rsidP="00973E69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от  </w:t>
      </w:r>
      <w:r w:rsidR="00DD0C75">
        <w:rPr>
          <w:b w:val="0"/>
          <w:sz w:val="22"/>
          <w:szCs w:val="22"/>
        </w:rPr>
        <w:t>21.07.2022</w:t>
      </w:r>
      <w:bookmarkStart w:id="0" w:name="_GoBack"/>
      <w:bookmarkEnd w:id="0"/>
      <w:r>
        <w:rPr>
          <w:b w:val="0"/>
          <w:sz w:val="22"/>
          <w:szCs w:val="22"/>
        </w:rPr>
        <w:t xml:space="preserve">  № </w:t>
      </w:r>
      <w:r w:rsidR="00DD0C75">
        <w:rPr>
          <w:b w:val="0"/>
          <w:sz w:val="22"/>
          <w:szCs w:val="22"/>
        </w:rPr>
        <w:t>205</w:t>
      </w:r>
      <w:r>
        <w:rPr>
          <w:b w:val="0"/>
          <w:sz w:val="22"/>
          <w:szCs w:val="22"/>
        </w:rPr>
        <w:t>_</w:t>
      </w:r>
      <w:r w:rsidR="00AA7686">
        <w:rPr>
          <w:b w:val="0"/>
          <w:sz w:val="22"/>
          <w:szCs w:val="22"/>
        </w:rPr>
        <w:t xml:space="preserve">                                                    </w:t>
      </w:r>
    </w:p>
    <w:p w:rsidR="00973E69" w:rsidRDefault="00973E69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</w:p>
    <w:p w:rsidR="00973E69" w:rsidRDefault="00973E69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</w:p>
    <w:p w:rsidR="00AA7686" w:rsidRDefault="00AA7686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</w:t>
      </w:r>
      <w:r w:rsidR="00A1297A">
        <w:rPr>
          <w:b w:val="0"/>
          <w:sz w:val="22"/>
          <w:szCs w:val="22"/>
        </w:rPr>
        <w:t>12</w:t>
      </w:r>
    </w:p>
    <w:p w:rsidR="00AA7686" w:rsidRDefault="00AA7686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к Решению Думы</w:t>
      </w:r>
    </w:p>
    <w:p w:rsidR="00AA7686" w:rsidRDefault="00AA7686" w:rsidP="00AA7686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"О бюджете Черемховского районного</w:t>
      </w:r>
    </w:p>
    <w:p w:rsidR="00AA7686" w:rsidRDefault="00AA7686" w:rsidP="00AA7686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муниципального образования на 202</w:t>
      </w:r>
      <w:r w:rsidRPr="00AA7686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</w:t>
      </w:r>
    </w:p>
    <w:p w:rsidR="00AA7686" w:rsidRDefault="00AA7686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и на плановый период 202</w:t>
      </w:r>
      <w:r w:rsidRPr="00AA7686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и 202</w:t>
      </w:r>
      <w:r w:rsidRPr="00AA7686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годов"</w:t>
      </w:r>
    </w:p>
    <w:p w:rsidR="00AA7686" w:rsidRDefault="00AA7686" w:rsidP="00AA7686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от  ______________  № _______</w:t>
      </w:r>
    </w:p>
    <w:p w:rsidR="00AA7686" w:rsidRDefault="00AA7686" w:rsidP="00AA7686">
      <w:pPr>
        <w:ind w:firstLine="709"/>
        <w:rPr>
          <w:sz w:val="28"/>
          <w:szCs w:val="28"/>
        </w:rPr>
      </w:pPr>
    </w:p>
    <w:p w:rsidR="00AA7686" w:rsidRDefault="00AA7686" w:rsidP="00AA768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A7686" w:rsidRDefault="00AA7686" w:rsidP="00AA768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РАСЧЕТНО</w:t>
      </w:r>
      <w:r w:rsidR="00A1297A">
        <w:rPr>
          <w:b/>
          <w:sz w:val="28"/>
          <w:szCs w:val="28"/>
        </w:rPr>
        <w:t>ГО ОБЪЕМА</w:t>
      </w:r>
      <w:r>
        <w:rPr>
          <w:b/>
          <w:sz w:val="28"/>
          <w:szCs w:val="28"/>
        </w:rPr>
        <w:t xml:space="preserve"> </w:t>
      </w:r>
      <w:r w:rsidR="00A1297A">
        <w:rPr>
          <w:b/>
          <w:sz w:val="28"/>
          <w:szCs w:val="28"/>
        </w:rPr>
        <w:t xml:space="preserve">ДОХОДНЫХ ИСТОЧНИКОВ И РАСЧЕТНОГО ОБЪЕМА  РАСХОДНЫХ ОБЯЗАТЕЛЬСТВ ПОСЕЛЕНИЙ </w:t>
      </w:r>
      <w:r w:rsidR="00F303AB">
        <w:rPr>
          <w:b/>
          <w:sz w:val="28"/>
          <w:szCs w:val="28"/>
        </w:rPr>
        <w:t xml:space="preserve"> ДЛЯ РАСЧЕТА И ПРЕДОСТАВЛЕНИЯ</w:t>
      </w:r>
      <w:r>
        <w:rPr>
          <w:b/>
          <w:sz w:val="28"/>
          <w:szCs w:val="28"/>
        </w:rPr>
        <w:t xml:space="preserve"> ДОТАЦИЙ НА ВЫРАВНИВАНИЕ БЮЖЕТНОЙ ОБЕСПЕЧЕННОСТИ ПОСЕЛЕНИЙ ИЗ БЮДЖЕТА МУНИЦИПАЛЬНОГО РАЙОНА</w:t>
      </w:r>
      <w:r w:rsidR="00F303AB">
        <w:rPr>
          <w:b/>
          <w:sz w:val="28"/>
          <w:szCs w:val="28"/>
        </w:rPr>
        <w:t xml:space="preserve"> </w:t>
      </w:r>
    </w:p>
    <w:p w:rsidR="00F303AB" w:rsidRDefault="00F303AB" w:rsidP="00AA7686">
      <w:pPr>
        <w:ind w:firstLine="567"/>
        <w:jc w:val="center"/>
        <w:rPr>
          <w:b/>
          <w:sz w:val="28"/>
          <w:szCs w:val="28"/>
        </w:rPr>
      </w:pPr>
    </w:p>
    <w:p w:rsidR="00F303AB" w:rsidRDefault="007F2D00" w:rsidP="00F30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03AB" w:rsidRPr="00F303AB">
        <w:rPr>
          <w:sz w:val="28"/>
          <w:szCs w:val="28"/>
        </w:rPr>
        <w:t>Размер дотации на выравнивание бюджетной обеспеченности поселений, входящих в состав</w:t>
      </w:r>
      <w:r w:rsidR="00F303AB">
        <w:rPr>
          <w:sz w:val="28"/>
          <w:szCs w:val="28"/>
        </w:rPr>
        <w:t xml:space="preserve"> Черемховского районного муниципального образования, бюджетам поселений из бюджета муниципального района рассчитывается исходя из расчетной обеспеченности бюджетов поселений финансовыми средствами для исполнения расходных обязательств при условии, что (П</w:t>
      </w:r>
      <w:r w:rsidR="003E2A10">
        <w:rPr>
          <w:sz w:val="28"/>
          <w:szCs w:val="28"/>
          <w:vertAlign w:val="subscript"/>
          <w:lang w:val="en-US"/>
        </w:rPr>
        <w:t>j</w:t>
      </w:r>
      <w:r w:rsidR="003E2A10" w:rsidRPr="003E2A10">
        <w:rPr>
          <w:sz w:val="28"/>
          <w:szCs w:val="28"/>
          <w:vertAlign w:val="subscript"/>
        </w:rPr>
        <w:t xml:space="preserve"> </w:t>
      </w:r>
      <w:r w:rsidR="003E2A10">
        <w:rPr>
          <w:sz w:val="28"/>
          <w:szCs w:val="28"/>
        </w:rPr>
        <w:t>– Р</w:t>
      </w:r>
      <w:r w:rsidR="003E2A10">
        <w:rPr>
          <w:sz w:val="28"/>
          <w:szCs w:val="28"/>
          <w:vertAlign w:val="subscript"/>
          <w:lang w:val="en-US"/>
        </w:rPr>
        <w:t>j</w:t>
      </w:r>
      <w:r w:rsidR="00F303AB">
        <w:rPr>
          <w:sz w:val="28"/>
          <w:szCs w:val="28"/>
        </w:rPr>
        <w:t>)</w:t>
      </w:r>
      <w:r w:rsidR="003E2A10" w:rsidRPr="003E2A10">
        <w:rPr>
          <w:sz w:val="28"/>
          <w:szCs w:val="28"/>
        </w:rPr>
        <w:t>&lt;0</w:t>
      </w:r>
      <w:r w:rsidR="003E2A10">
        <w:rPr>
          <w:sz w:val="28"/>
          <w:szCs w:val="28"/>
        </w:rPr>
        <w:t>, где:</w:t>
      </w:r>
    </w:p>
    <w:p w:rsidR="003E2A10" w:rsidRDefault="003E2A10" w:rsidP="00F30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расчетный объем доходных источников, которые могут быть направлены </w:t>
      </w:r>
      <w:r>
        <w:rPr>
          <w:sz w:val="28"/>
          <w:szCs w:val="28"/>
          <w:lang w:val="en-US"/>
        </w:rPr>
        <w:t>j</w:t>
      </w:r>
      <w:r w:rsidRPr="003E2A10">
        <w:rPr>
          <w:sz w:val="28"/>
          <w:szCs w:val="28"/>
        </w:rPr>
        <w:t>-</w:t>
      </w:r>
      <w:r>
        <w:rPr>
          <w:sz w:val="28"/>
          <w:szCs w:val="28"/>
        </w:rPr>
        <w:t>ым поселением на исполнение расходных обязательств;</w:t>
      </w:r>
    </w:p>
    <w:p w:rsidR="00A1297A" w:rsidRDefault="003E2A10" w:rsidP="00A12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- расчетный объем расходных обязательств </w:t>
      </w:r>
      <w:r>
        <w:rPr>
          <w:sz w:val="28"/>
          <w:szCs w:val="28"/>
          <w:lang w:val="en-US"/>
        </w:rPr>
        <w:t>j</w:t>
      </w:r>
      <w:r w:rsidRPr="003E2A10">
        <w:rPr>
          <w:sz w:val="28"/>
          <w:szCs w:val="28"/>
        </w:rPr>
        <w:t>-</w:t>
      </w:r>
      <w:r>
        <w:rPr>
          <w:sz w:val="28"/>
          <w:szCs w:val="28"/>
        </w:rPr>
        <w:t>го поселения</w:t>
      </w:r>
      <w:r w:rsidR="007F2D00">
        <w:rPr>
          <w:sz w:val="28"/>
          <w:szCs w:val="28"/>
        </w:rPr>
        <w:t xml:space="preserve"> без учета целевых средств</w:t>
      </w:r>
      <w:r>
        <w:rPr>
          <w:sz w:val="28"/>
          <w:szCs w:val="28"/>
        </w:rPr>
        <w:t>.</w:t>
      </w:r>
    </w:p>
    <w:p w:rsidR="00245544" w:rsidRDefault="007F2D00" w:rsidP="002455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1297A">
        <w:rPr>
          <w:bCs/>
          <w:sz w:val="28"/>
          <w:szCs w:val="28"/>
        </w:rPr>
        <w:t xml:space="preserve">Определение показателей </w:t>
      </w:r>
      <w:r w:rsidR="00A1297A">
        <w:rPr>
          <w:spacing w:val="-6"/>
          <w:sz w:val="28"/>
          <w:szCs w:val="28"/>
        </w:rPr>
        <w:t xml:space="preserve">расчетного объема доходных источников </w:t>
      </w:r>
      <w:r w:rsidR="00A1297A">
        <w:rPr>
          <w:bCs/>
          <w:sz w:val="28"/>
          <w:szCs w:val="28"/>
          <w:lang w:val="en-US"/>
        </w:rPr>
        <w:t>j</w:t>
      </w:r>
      <w:r w:rsidR="00A1297A" w:rsidRPr="00FB25AA">
        <w:rPr>
          <w:bCs/>
          <w:sz w:val="28"/>
          <w:szCs w:val="28"/>
        </w:rPr>
        <w:t>-го поселения осуществляется на основании</w:t>
      </w:r>
      <w:r w:rsidR="00A1297A">
        <w:rPr>
          <w:bCs/>
          <w:sz w:val="28"/>
          <w:szCs w:val="28"/>
        </w:rPr>
        <w:t xml:space="preserve"> </w:t>
      </w:r>
      <w:r w:rsidR="00A1297A" w:rsidRPr="00FB25AA">
        <w:rPr>
          <w:bCs/>
          <w:sz w:val="28"/>
          <w:szCs w:val="28"/>
        </w:rPr>
        <w:t>данных, предоставленных органами местного самоуправления городск</w:t>
      </w:r>
      <w:r w:rsidR="00A1297A">
        <w:rPr>
          <w:bCs/>
          <w:sz w:val="28"/>
          <w:szCs w:val="28"/>
        </w:rPr>
        <w:t>ого</w:t>
      </w:r>
      <w:r w:rsidR="00A1297A" w:rsidRPr="00FB25AA">
        <w:rPr>
          <w:bCs/>
          <w:sz w:val="28"/>
          <w:szCs w:val="28"/>
        </w:rPr>
        <w:t xml:space="preserve"> и сельских поселений, входящих в состав </w:t>
      </w:r>
      <w:r w:rsidR="00A1297A">
        <w:rPr>
          <w:bCs/>
          <w:sz w:val="28"/>
          <w:szCs w:val="28"/>
        </w:rPr>
        <w:t>Черемховс</w:t>
      </w:r>
      <w:r w:rsidR="00A1297A" w:rsidRPr="00FB25AA">
        <w:rPr>
          <w:bCs/>
          <w:sz w:val="28"/>
          <w:szCs w:val="28"/>
        </w:rPr>
        <w:t>кого районного муниципального образования,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</w:t>
      </w:r>
      <w:r w:rsidR="00A1297A" w:rsidRPr="00715315">
        <w:rPr>
          <w:bCs/>
          <w:sz w:val="28"/>
          <w:szCs w:val="28"/>
        </w:rPr>
        <w:t>1</w:t>
      </w:r>
      <w:r w:rsidR="00A1297A" w:rsidRPr="00FB25AA">
        <w:rPr>
          <w:bCs/>
          <w:sz w:val="28"/>
          <w:szCs w:val="28"/>
        </w:rPr>
        <w:t xml:space="preserve"> года</w:t>
      </w:r>
      <w:r w:rsidR="008E59D9">
        <w:rPr>
          <w:bCs/>
          <w:sz w:val="28"/>
          <w:szCs w:val="28"/>
        </w:rPr>
        <w:t xml:space="preserve"> по форме, утвержденной приказом министерства финансов Иркутской области от 25 сентября 2019 года № 53н-мпр «Об утверждении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</w:t>
      </w:r>
      <w:r w:rsidR="00245544">
        <w:rPr>
          <w:bCs/>
          <w:sz w:val="28"/>
          <w:szCs w:val="28"/>
        </w:rPr>
        <w:t>.</w:t>
      </w:r>
    </w:p>
    <w:p w:rsidR="00A1297A" w:rsidRPr="00FB25AA" w:rsidRDefault="00A1297A" w:rsidP="002455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>
        <w:rPr>
          <w:spacing w:val="-6"/>
          <w:sz w:val="28"/>
          <w:szCs w:val="28"/>
        </w:rPr>
        <w:t xml:space="preserve">асчетный объем доходных источников, которые могут быть направлены </w:t>
      </w:r>
      <w:r w:rsidRPr="00FB25AA">
        <w:rPr>
          <w:bCs/>
          <w:sz w:val="28"/>
          <w:szCs w:val="28"/>
          <w:lang w:val="en-US"/>
        </w:rPr>
        <w:t>j</w:t>
      </w:r>
      <w:r>
        <w:rPr>
          <w:bCs/>
          <w:sz w:val="28"/>
          <w:szCs w:val="28"/>
        </w:rPr>
        <w:t>-м поселением на исполнение расходных обязательств (П</w:t>
      </w:r>
      <w:r w:rsidRPr="008B3781">
        <w:rPr>
          <w:bCs/>
          <w:sz w:val="28"/>
          <w:szCs w:val="28"/>
          <w:vertAlign w:val="subscript"/>
          <w:lang w:val="en-US"/>
        </w:rPr>
        <w:t>j</w:t>
      </w:r>
      <w:r>
        <w:rPr>
          <w:bCs/>
          <w:sz w:val="28"/>
          <w:szCs w:val="28"/>
        </w:rPr>
        <w:t>),</w:t>
      </w:r>
      <w:r w:rsidR="00245544">
        <w:rPr>
          <w:bCs/>
          <w:sz w:val="28"/>
          <w:szCs w:val="28"/>
        </w:rPr>
        <w:t xml:space="preserve"> </w:t>
      </w:r>
      <w:r w:rsidRPr="00FB25AA">
        <w:rPr>
          <w:bCs/>
          <w:sz w:val="28"/>
          <w:szCs w:val="28"/>
        </w:rPr>
        <w:t>определяется по следующей формуле:</w:t>
      </w:r>
    </w:p>
    <w:p w:rsidR="00A1297A" w:rsidRPr="00FB25AA" w:rsidRDefault="00A1297A" w:rsidP="00A1297A">
      <w:pPr>
        <w:tabs>
          <w:tab w:val="left" w:pos="993"/>
        </w:tabs>
        <w:ind w:firstLine="709"/>
        <w:jc w:val="center"/>
        <w:outlineLvl w:val="0"/>
        <w:rPr>
          <w:bCs/>
          <w:sz w:val="28"/>
          <w:szCs w:val="28"/>
        </w:rPr>
      </w:pPr>
    </w:p>
    <w:p w:rsidR="00A1297A" w:rsidRPr="00FB25AA" w:rsidRDefault="00DD0C75" w:rsidP="00A1297A">
      <w:pPr>
        <w:tabs>
          <w:tab w:val="left" w:pos="993"/>
        </w:tabs>
        <w:ind w:firstLine="709"/>
        <w:jc w:val="right"/>
        <w:outlineLvl w:val="0"/>
        <w:rPr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A1297A" w:rsidRPr="00FB25AA">
        <w:rPr>
          <w:bCs/>
          <w:i/>
          <w:sz w:val="28"/>
          <w:szCs w:val="28"/>
        </w:rPr>
        <w:t xml:space="preserve">, где </w:t>
      </w:r>
      <w:r w:rsidR="00A1297A" w:rsidRPr="00FB25AA">
        <w:rPr>
          <w:spacing w:val="-6"/>
          <w:sz w:val="28"/>
          <w:szCs w:val="28"/>
        </w:rPr>
        <w:tab/>
      </w:r>
      <w:r w:rsidR="00A1297A" w:rsidRPr="00FB25AA">
        <w:rPr>
          <w:spacing w:val="-6"/>
          <w:sz w:val="28"/>
          <w:szCs w:val="28"/>
        </w:rPr>
        <w:tab/>
      </w:r>
      <w:r w:rsidR="00A1297A" w:rsidRPr="00FB25AA">
        <w:rPr>
          <w:spacing w:val="-6"/>
          <w:sz w:val="28"/>
          <w:szCs w:val="28"/>
        </w:rPr>
        <w:tab/>
      </w:r>
      <w:r w:rsidR="00A1297A" w:rsidRPr="00FB25AA">
        <w:rPr>
          <w:spacing w:val="-6"/>
          <w:sz w:val="28"/>
          <w:szCs w:val="28"/>
        </w:rPr>
        <w:tab/>
        <w:t>(1)</w:t>
      </w:r>
    </w:p>
    <w:p w:rsidR="00A1297A" w:rsidRPr="00AF7EC9" w:rsidRDefault="00A1297A" w:rsidP="00A1297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A1297A" w:rsidRDefault="007F2D00" w:rsidP="007F2D00">
      <w:pPr>
        <w:tabs>
          <w:tab w:val="left" w:pos="567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1297A">
        <w:rPr>
          <w:bCs/>
          <w:sz w:val="28"/>
          <w:szCs w:val="28"/>
        </w:rPr>
        <w:t>ННД</w:t>
      </w:r>
      <w:r w:rsidR="00A1297A">
        <w:rPr>
          <w:bCs/>
          <w:sz w:val="28"/>
          <w:szCs w:val="28"/>
          <w:vertAlign w:val="subscript"/>
          <w:lang w:val="en-US"/>
        </w:rPr>
        <w:t>j</w:t>
      </w:r>
      <w:r w:rsidR="00A1297A" w:rsidRPr="00FB25AA">
        <w:rPr>
          <w:bCs/>
          <w:sz w:val="28"/>
          <w:szCs w:val="28"/>
        </w:rPr>
        <w:t xml:space="preserve">– </w:t>
      </w:r>
      <w:r w:rsidR="00A1297A">
        <w:rPr>
          <w:bCs/>
          <w:sz w:val="28"/>
          <w:szCs w:val="28"/>
        </w:rPr>
        <w:t>прогноз налоговых, неналоговых доходов поселений (без учета акцизов по подакцизным товарам (продукции), производимым на территории Российской Федерации), определяемый с учетом фактического исполнения местных бюджетов в 2019 и 2020 годах, темпа роста в 2020 году по сравнению с 2019 годом, фактического исполнения местных бюджетов за девять месяцев 2021 года, темпа роста фактического исполнения местных бюджетов за девять месяцев 2021 года по сравнению с аналогичным периодом 2020 года и ожидаемой оценки поселений по соответствующему виду налоговых и неналоговых доходов. Для поселений, не имеющих рост</w:t>
      </w:r>
      <w:r w:rsidR="00245544">
        <w:rPr>
          <w:bCs/>
          <w:sz w:val="28"/>
          <w:szCs w:val="28"/>
        </w:rPr>
        <w:t xml:space="preserve"> поступлений по фактическому исполнению по состоянию на отчетную дату текущего года к аналогичному периоду прошлого года прогноз налоговых, неналоговых доходов принимается на уровне ожидаемого исполнения на отчетную дату текущего года.</w:t>
      </w:r>
    </w:p>
    <w:p w:rsidR="00A1297A" w:rsidRPr="00C07942" w:rsidRDefault="00A1297A" w:rsidP="007F2D00">
      <w:pPr>
        <w:tabs>
          <w:tab w:val="left" w:pos="993"/>
        </w:tabs>
        <w:ind w:firstLine="567"/>
        <w:jc w:val="both"/>
        <w:outlineLvl w:val="0"/>
      </w:pPr>
      <w:r w:rsidRPr="00583E75">
        <w:rPr>
          <w:bCs/>
          <w:sz w:val="28"/>
          <w:szCs w:val="28"/>
        </w:rPr>
        <w:t>Д</w:t>
      </w:r>
      <w:r>
        <w:rPr>
          <w:bCs/>
          <w:sz w:val="28"/>
          <w:szCs w:val="28"/>
          <w:vertAlign w:val="subscript"/>
          <w:lang w:val="en-US"/>
        </w:rPr>
        <w:t>j</w:t>
      </w:r>
      <w:r w:rsidRPr="00583E75">
        <w:rPr>
          <w:bCs/>
          <w:sz w:val="28"/>
          <w:szCs w:val="28"/>
        </w:rPr>
        <w:t xml:space="preserve"> – </w:t>
      </w:r>
      <w:r w:rsidRPr="00583E7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дотаций на выравнивание бюджетной обеспеченности поселений из бюджета муниципального района.</w:t>
      </w:r>
      <w:r w:rsidRPr="00583E75">
        <w:rPr>
          <w:sz w:val="28"/>
          <w:szCs w:val="28"/>
        </w:rPr>
        <w:t xml:space="preserve"> </w:t>
      </w:r>
    </w:p>
    <w:p w:rsidR="000D5D2D" w:rsidRDefault="007F2D00" w:rsidP="00F22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22DA">
        <w:rPr>
          <w:sz w:val="28"/>
          <w:szCs w:val="28"/>
        </w:rPr>
        <w:t>Определение</w:t>
      </w:r>
      <w:r w:rsidR="003E2A10">
        <w:rPr>
          <w:sz w:val="28"/>
          <w:szCs w:val="28"/>
        </w:rPr>
        <w:t xml:space="preserve"> расчетного объема расходных обязательств</w:t>
      </w:r>
      <w:r>
        <w:rPr>
          <w:sz w:val="28"/>
          <w:szCs w:val="28"/>
        </w:rPr>
        <w:t xml:space="preserve"> без </w:t>
      </w:r>
      <w:r w:rsidR="003E2A10">
        <w:rPr>
          <w:sz w:val="28"/>
          <w:szCs w:val="28"/>
        </w:rPr>
        <w:t>(Р</w:t>
      </w:r>
      <w:r w:rsidR="003E2A10">
        <w:rPr>
          <w:sz w:val="28"/>
          <w:szCs w:val="28"/>
          <w:vertAlign w:val="subscript"/>
          <w:lang w:val="en-US"/>
        </w:rPr>
        <w:t>j</w:t>
      </w:r>
      <w:r w:rsidR="003E2A10">
        <w:rPr>
          <w:sz w:val="28"/>
          <w:szCs w:val="28"/>
        </w:rPr>
        <w:t>)</w:t>
      </w:r>
      <w:r w:rsidR="00F222DA">
        <w:rPr>
          <w:sz w:val="28"/>
          <w:szCs w:val="28"/>
        </w:rPr>
        <w:t xml:space="preserve"> осуществляется на основании данных, предоставленных органами местного самоуправления поселений в оценке исполнения местного бюджета до конца текущего финансового года с учетом прогноза по доходам, расходам и источникам финансирования</w:t>
      </w:r>
      <w:r w:rsidR="00074FFA">
        <w:rPr>
          <w:sz w:val="28"/>
          <w:szCs w:val="28"/>
        </w:rPr>
        <w:t xml:space="preserve"> дефицита местного бюджета по состоянию на 01 октября 2021 года по следующим полномочиям</w:t>
      </w:r>
      <w:r w:rsidR="000A68E8">
        <w:rPr>
          <w:sz w:val="28"/>
          <w:szCs w:val="28"/>
        </w:rPr>
        <w:t xml:space="preserve"> (за исключением расходов, которые носят единовременный (разовый) характер)</w:t>
      </w:r>
      <w:r w:rsidR="00074FFA">
        <w:rPr>
          <w:sz w:val="28"/>
          <w:szCs w:val="28"/>
        </w:rPr>
        <w:t>:</w:t>
      </w:r>
    </w:p>
    <w:p w:rsidR="00074FFA" w:rsidRDefault="00074FFA" w:rsidP="00F222DA">
      <w:pPr>
        <w:ind w:firstLine="567"/>
        <w:jc w:val="both"/>
        <w:rPr>
          <w:sz w:val="28"/>
          <w:szCs w:val="28"/>
        </w:rPr>
      </w:pPr>
      <w:r w:rsidRPr="00074FFA">
        <w:rPr>
          <w:sz w:val="28"/>
          <w:szCs w:val="28"/>
        </w:rPr>
        <w:t>содержание органов местного самоуправления поселения;</w:t>
      </w:r>
    </w:p>
    <w:p w:rsidR="00BF1B43" w:rsidRDefault="00BF1B43" w:rsidP="00F22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BF1B43">
        <w:rPr>
          <w:sz w:val="28"/>
          <w:szCs w:val="28"/>
        </w:rPr>
        <w:t xml:space="preserve"> вопросов местного значения по организации культуры, физкультуры поселения;</w:t>
      </w:r>
    </w:p>
    <w:p w:rsidR="00BF1B43" w:rsidRDefault="00BF1B43" w:rsidP="00F222DA">
      <w:pPr>
        <w:ind w:firstLine="567"/>
        <w:jc w:val="both"/>
        <w:rPr>
          <w:sz w:val="28"/>
          <w:szCs w:val="28"/>
        </w:rPr>
      </w:pPr>
      <w:r w:rsidRPr="00BF1B43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BF1B43">
        <w:rPr>
          <w:sz w:val="28"/>
          <w:szCs w:val="28"/>
        </w:rPr>
        <w:t xml:space="preserve"> вопросов местного значения по содержанию и ремонту дорог, организации благоустройства поселения;</w:t>
      </w:r>
    </w:p>
    <w:p w:rsidR="00BF1B43" w:rsidRDefault="00BF1B43" w:rsidP="00F22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</w:t>
      </w:r>
      <w:r w:rsidRPr="00BF1B43">
        <w:rPr>
          <w:sz w:val="28"/>
          <w:szCs w:val="28"/>
        </w:rPr>
        <w:t xml:space="preserve"> части полномочий бюджету другого уровня по соглашениям</w:t>
      </w:r>
      <w:r>
        <w:rPr>
          <w:sz w:val="28"/>
          <w:szCs w:val="28"/>
        </w:rPr>
        <w:t>.</w:t>
      </w:r>
    </w:p>
    <w:p w:rsidR="000A68E8" w:rsidRDefault="000A68E8" w:rsidP="00F22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базовый объем расходов принимается оценка исполнения бюджета поселений в 2021 году. В целях определения объема расходов на плановый период применяется метод индексации на прогнозный уровень роста </w:t>
      </w:r>
      <w:r w:rsidR="0082000F">
        <w:rPr>
          <w:sz w:val="28"/>
          <w:szCs w:val="28"/>
        </w:rPr>
        <w:t xml:space="preserve">потребительских </w:t>
      </w:r>
      <w:r>
        <w:rPr>
          <w:sz w:val="28"/>
          <w:szCs w:val="28"/>
        </w:rPr>
        <w:t>цен</w:t>
      </w:r>
      <w:r w:rsidR="0082000F">
        <w:rPr>
          <w:sz w:val="28"/>
          <w:szCs w:val="28"/>
        </w:rPr>
        <w:t>.</w:t>
      </w:r>
    </w:p>
    <w:p w:rsidR="007F2D00" w:rsidRDefault="007F2D00" w:rsidP="00F222DA">
      <w:pPr>
        <w:ind w:firstLine="567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>4. В случае увеличения объема субвенции</w:t>
      </w:r>
      <w:r w:rsidR="0018534D">
        <w:rPr>
          <w:sz w:val="28"/>
          <w:szCs w:val="28"/>
        </w:rPr>
        <w:t xml:space="preserve"> бюджету Черемховского районного муниципального образования определение показателей расчетного объема доходных источников, которые могут быть направлены </w:t>
      </w:r>
      <w:r w:rsidR="00D82159">
        <w:rPr>
          <w:sz w:val="28"/>
          <w:szCs w:val="28"/>
        </w:rPr>
        <w:t>поселени</w:t>
      </w:r>
      <w:r w:rsidR="00AA682F">
        <w:rPr>
          <w:sz w:val="28"/>
          <w:szCs w:val="28"/>
          <w:lang w:val="az-Cyrl-AZ"/>
        </w:rPr>
        <w:t>ями</w:t>
      </w:r>
      <w:r w:rsidR="0018534D">
        <w:rPr>
          <w:sz w:val="28"/>
          <w:szCs w:val="28"/>
        </w:rPr>
        <w:t>, входящим</w:t>
      </w:r>
      <w:r w:rsidR="00AA682F">
        <w:rPr>
          <w:sz w:val="28"/>
          <w:szCs w:val="28"/>
        </w:rPr>
        <w:t>и</w:t>
      </w:r>
      <w:r w:rsidR="0018534D">
        <w:rPr>
          <w:sz w:val="28"/>
          <w:szCs w:val="28"/>
        </w:rPr>
        <w:t xml:space="preserve"> в состав </w:t>
      </w:r>
      <w:r w:rsidR="00DF2109">
        <w:rPr>
          <w:sz w:val="28"/>
          <w:szCs w:val="28"/>
        </w:rPr>
        <w:t xml:space="preserve">муниципального </w:t>
      </w:r>
      <w:r w:rsidR="0018534D">
        <w:rPr>
          <w:sz w:val="28"/>
          <w:szCs w:val="28"/>
        </w:rPr>
        <w:t xml:space="preserve">района, на исполнение расходных обязательств, расчетного объема расходных обязательств </w:t>
      </w:r>
      <w:r w:rsidR="00D82159">
        <w:rPr>
          <w:sz w:val="28"/>
          <w:szCs w:val="28"/>
          <w:lang w:val="az-Cyrl-AZ"/>
        </w:rPr>
        <w:t xml:space="preserve">поселений, входящих в состав </w:t>
      </w:r>
      <w:r w:rsidR="00DF2109">
        <w:rPr>
          <w:sz w:val="28"/>
          <w:szCs w:val="28"/>
          <w:lang w:val="az-Cyrl-AZ"/>
        </w:rPr>
        <w:t xml:space="preserve">муниципального </w:t>
      </w:r>
      <w:r w:rsidR="00D82159">
        <w:rPr>
          <w:sz w:val="28"/>
          <w:szCs w:val="28"/>
          <w:lang w:val="az-Cyrl-AZ"/>
        </w:rPr>
        <w:t xml:space="preserve">района, осуществляется на основании данных, представленных в оценке по состоянию на 1 число </w:t>
      </w:r>
      <w:r w:rsidR="00D82159">
        <w:rPr>
          <w:sz w:val="28"/>
          <w:szCs w:val="28"/>
          <w:lang w:val="az-Cyrl-AZ"/>
        </w:rPr>
        <w:lastRenderedPageBreak/>
        <w:t>месяца, предшествующего месяцу распределения дотации бюджетам поселений.</w:t>
      </w:r>
    </w:p>
    <w:p w:rsidR="00D82159" w:rsidRDefault="00D82159" w:rsidP="00F222DA">
      <w:pPr>
        <w:ind w:firstLine="567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5. Расчетный объем доходных источников</w:t>
      </w:r>
      <w:r w:rsidR="00DF2109">
        <w:rPr>
          <w:sz w:val="28"/>
          <w:szCs w:val="28"/>
          <w:lang w:val="az-Cyrl-AZ"/>
        </w:rPr>
        <w:t>, кот</w:t>
      </w:r>
      <w:r w:rsidR="00EC0FE4">
        <w:rPr>
          <w:sz w:val="28"/>
          <w:szCs w:val="28"/>
          <w:lang w:val="az-Cyrl-AZ"/>
        </w:rPr>
        <w:t>о</w:t>
      </w:r>
      <w:r w:rsidR="00DF2109">
        <w:rPr>
          <w:sz w:val="28"/>
          <w:szCs w:val="28"/>
          <w:lang w:val="az-Cyrl-AZ"/>
        </w:rPr>
        <w:t xml:space="preserve">рые могут быть направлены </w:t>
      </w:r>
      <w:r w:rsidR="00DF2109">
        <w:rPr>
          <w:sz w:val="28"/>
          <w:szCs w:val="28"/>
          <w:lang w:val="en-US"/>
        </w:rPr>
        <w:t>j</w:t>
      </w:r>
      <w:r w:rsidR="00DF2109" w:rsidRPr="00DF2109">
        <w:rPr>
          <w:sz w:val="28"/>
          <w:szCs w:val="28"/>
        </w:rPr>
        <w:t>-</w:t>
      </w:r>
      <w:r w:rsidR="00DF2109">
        <w:rPr>
          <w:sz w:val="28"/>
          <w:szCs w:val="28"/>
          <w:lang w:val="az-Cyrl-AZ"/>
        </w:rPr>
        <w:t>м поселением, входящим в состав муниципального района, на исполнение расходных обязательств на 2022 год, определяется по формуле:</w:t>
      </w:r>
    </w:p>
    <w:p w:rsidR="00645049" w:rsidRPr="00DF2109" w:rsidRDefault="00645049" w:rsidP="00F222DA">
      <w:pPr>
        <w:ind w:firstLine="567"/>
        <w:jc w:val="both"/>
        <w:rPr>
          <w:sz w:val="28"/>
          <w:szCs w:val="28"/>
          <w:lang w:val="az-Cyrl-AZ"/>
        </w:rPr>
      </w:pPr>
    </w:p>
    <w:p w:rsidR="00575660" w:rsidRDefault="00DD0C75" w:rsidP="00DF2109">
      <w:pPr>
        <w:ind w:firstLine="567"/>
        <w:jc w:val="center"/>
        <w:rPr>
          <w:bCs/>
          <w:sz w:val="28"/>
          <w:szCs w:val="28"/>
          <w:lang w:val="az-Cyrl-AZ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az-Cyrl-AZ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ННД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az-Cyrl-AZ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az-Cyrl-AZ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МБТ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az-Cyrl-AZ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</m:oMath>
      <w:r w:rsidR="00DF2109" w:rsidRPr="00DF2109">
        <w:rPr>
          <w:bCs/>
          <w:sz w:val="28"/>
          <w:szCs w:val="28"/>
          <w:lang w:val="az-Cyrl-AZ"/>
        </w:rPr>
        <w:t xml:space="preserve"> ,   </w:t>
      </w:r>
      <w:r w:rsidR="00575660">
        <w:rPr>
          <w:bCs/>
          <w:sz w:val="28"/>
          <w:szCs w:val="28"/>
          <w:lang w:val="az-Cyrl-AZ"/>
        </w:rPr>
        <w:t>где</w:t>
      </w:r>
    </w:p>
    <w:p w:rsidR="00575660" w:rsidRDefault="00575660" w:rsidP="00DF2109">
      <w:pPr>
        <w:ind w:firstLine="567"/>
        <w:jc w:val="center"/>
        <w:rPr>
          <w:bCs/>
          <w:sz w:val="28"/>
          <w:szCs w:val="28"/>
          <w:lang w:val="az-Cyrl-AZ"/>
        </w:rPr>
      </w:pPr>
    </w:p>
    <w:p w:rsidR="0082000F" w:rsidRPr="00DF2109" w:rsidRDefault="00DD0C75" w:rsidP="00575660">
      <w:pPr>
        <w:ind w:firstLine="567"/>
        <w:jc w:val="both"/>
        <w:rPr>
          <w:sz w:val="28"/>
          <w:szCs w:val="28"/>
          <w:lang w:val="az-Cyrl-AZ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МБТ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</m:oMath>
      <w:r w:rsidR="00DF2109" w:rsidRPr="00DF2109">
        <w:rPr>
          <w:bCs/>
          <w:sz w:val="28"/>
          <w:szCs w:val="28"/>
          <w:lang w:val="az-Cyrl-AZ"/>
        </w:rPr>
        <w:t xml:space="preserve"> </w:t>
      </w:r>
      <w:r w:rsidR="00575660">
        <w:rPr>
          <w:bCs/>
          <w:sz w:val="28"/>
          <w:szCs w:val="28"/>
          <w:lang w:val="az-Cyrl-AZ"/>
        </w:rPr>
        <w:t xml:space="preserve">- межбюджетные трансферты на обеспечение сбалансированности местного бюджета </w:t>
      </w:r>
      <w:r w:rsidR="00DF2109" w:rsidRPr="00DF2109">
        <w:rPr>
          <w:bCs/>
          <w:sz w:val="28"/>
          <w:szCs w:val="28"/>
          <w:lang w:val="az-Cyrl-AZ"/>
        </w:rPr>
        <w:t xml:space="preserve"> </w:t>
      </w:r>
      <w:r w:rsidR="00575660">
        <w:rPr>
          <w:bCs/>
          <w:sz w:val="28"/>
          <w:szCs w:val="28"/>
          <w:lang w:val="en-US"/>
        </w:rPr>
        <w:t>j</w:t>
      </w:r>
      <w:r w:rsidR="00575660" w:rsidRPr="00575660">
        <w:rPr>
          <w:bCs/>
          <w:sz w:val="28"/>
          <w:szCs w:val="28"/>
        </w:rPr>
        <w:t>-</w:t>
      </w:r>
      <w:r w:rsidR="00575660">
        <w:rPr>
          <w:bCs/>
          <w:sz w:val="28"/>
          <w:szCs w:val="28"/>
        </w:rPr>
        <w:t>го поселения;</w:t>
      </w:r>
      <w:r w:rsidR="00DF2109" w:rsidRPr="00DF2109">
        <w:rPr>
          <w:bCs/>
          <w:sz w:val="28"/>
          <w:szCs w:val="28"/>
          <w:lang w:val="az-Cyrl-AZ"/>
        </w:rPr>
        <w:t xml:space="preserve">         </w:t>
      </w:r>
    </w:p>
    <w:p w:rsidR="00AF7D6F" w:rsidRPr="00575660" w:rsidRDefault="00DD0C75" w:rsidP="00F222DA">
      <w:pPr>
        <w:ind w:firstLine="567"/>
        <w:jc w:val="both"/>
        <w:rPr>
          <w:sz w:val="28"/>
          <w:szCs w:val="28"/>
          <w:lang w:val="az-Cyrl-AZ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</m:oMath>
      <w:r w:rsidR="00575660">
        <w:rPr>
          <w:bCs/>
          <w:sz w:val="28"/>
          <w:szCs w:val="28"/>
        </w:rPr>
        <w:t xml:space="preserve"> - остатки средств на счете</w:t>
      </w:r>
      <w:r w:rsidR="00575660" w:rsidRPr="00575660">
        <w:rPr>
          <w:bCs/>
          <w:sz w:val="28"/>
          <w:szCs w:val="28"/>
        </w:rPr>
        <w:t xml:space="preserve"> </w:t>
      </w:r>
      <w:r w:rsidR="00575660">
        <w:rPr>
          <w:bCs/>
          <w:sz w:val="28"/>
          <w:szCs w:val="28"/>
          <w:lang w:val="en-US"/>
        </w:rPr>
        <w:t>j</w:t>
      </w:r>
      <w:r w:rsidR="00575660" w:rsidRPr="00575660">
        <w:rPr>
          <w:bCs/>
          <w:sz w:val="28"/>
          <w:szCs w:val="28"/>
        </w:rPr>
        <w:t>-</w:t>
      </w:r>
      <w:r w:rsidR="00575660">
        <w:rPr>
          <w:bCs/>
          <w:sz w:val="28"/>
          <w:szCs w:val="28"/>
        </w:rPr>
        <w:t>го поселения, входящего в состав муниципального района, по состоянию на 1 января 2022 по налоговым, неналоговым доходам (без учета акцизов по подакцизным товарам (продукции), производимым на территории Российской Федерации), дотации на выравнивание бюджетной обеспеченности и межбюджетных трансфертов на обеспечение сбалансированности местного бюджета.</w:t>
      </w:r>
    </w:p>
    <w:p w:rsidR="00EC0FE4" w:rsidRDefault="00575660" w:rsidP="008200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6. Расчетный объем расходных обязательств</w:t>
      </w:r>
      <w:r w:rsidRPr="00645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j</w:t>
      </w:r>
      <w:r w:rsidRPr="0057566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го поселения</w:t>
      </w:r>
      <w:r w:rsidR="00645049">
        <w:rPr>
          <w:bCs/>
          <w:sz w:val="28"/>
          <w:szCs w:val="28"/>
        </w:rPr>
        <w:t>, входящего в состав муниципального района, на текущий финансовый год</w:t>
      </w:r>
      <w:r w:rsidR="00EC0FE4">
        <w:rPr>
          <w:bCs/>
          <w:sz w:val="28"/>
          <w:szCs w:val="28"/>
        </w:rPr>
        <w:t xml:space="preserve"> определяется по формуле:</w:t>
      </w:r>
    </w:p>
    <w:p w:rsidR="00EC0FE4" w:rsidRDefault="00DD0C75" w:rsidP="00EC0FE4">
      <w:pPr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az-Cyrl-AZ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ПР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az-Cyrl-AZ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БК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</m:oMath>
      <w:r w:rsidR="00EC0FE4">
        <w:rPr>
          <w:bCs/>
          <w:sz w:val="28"/>
          <w:szCs w:val="28"/>
        </w:rPr>
        <w:t>, где</w:t>
      </w:r>
    </w:p>
    <w:p w:rsidR="00EC0FE4" w:rsidRPr="00EC0FE4" w:rsidRDefault="00EC0FE4" w:rsidP="0082000F">
      <w:pPr>
        <w:jc w:val="both"/>
        <w:rPr>
          <w:bCs/>
          <w:sz w:val="28"/>
          <w:szCs w:val="28"/>
        </w:rPr>
      </w:pPr>
    </w:p>
    <w:p w:rsidR="00575660" w:rsidRDefault="00575660" w:rsidP="00E0540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ПР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</m:oMath>
      <w:r w:rsidR="00EC0FE4">
        <w:rPr>
          <w:bCs/>
          <w:sz w:val="28"/>
          <w:szCs w:val="28"/>
        </w:rPr>
        <w:t xml:space="preserve">- прогноз объема расходов без целевых средств </w:t>
      </w:r>
      <w:r w:rsidR="00EC0FE4">
        <w:rPr>
          <w:bCs/>
          <w:sz w:val="28"/>
          <w:szCs w:val="28"/>
          <w:lang w:val="en-US"/>
        </w:rPr>
        <w:t>j</w:t>
      </w:r>
      <w:r w:rsidR="00EC0FE4" w:rsidRPr="00575660">
        <w:rPr>
          <w:bCs/>
          <w:sz w:val="28"/>
          <w:szCs w:val="28"/>
        </w:rPr>
        <w:t>-</w:t>
      </w:r>
      <w:r w:rsidR="00EC0FE4">
        <w:rPr>
          <w:bCs/>
          <w:sz w:val="28"/>
          <w:szCs w:val="28"/>
        </w:rPr>
        <w:t>го поселения</w:t>
      </w:r>
      <w:r w:rsidR="00E0540B">
        <w:rPr>
          <w:bCs/>
          <w:sz w:val="28"/>
          <w:szCs w:val="28"/>
        </w:rPr>
        <w:t>, входящего в состав муниципального района, на текущий финансовый год по полномочиям, отраженным в пункте 3 настоящего Порядка</w:t>
      </w:r>
      <w:r w:rsidR="00200E9E">
        <w:rPr>
          <w:bCs/>
          <w:sz w:val="28"/>
          <w:szCs w:val="28"/>
        </w:rPr>
        <w:t>, а также на реализацию вопросов местного значения по организации в границах поселения электро-, тепло-, водоснабжения населения и водоотведения</w:t>
      </w:r>
      <w:r w:rsidR="00E0540B">
        <w:rPr>
          <w:bCs/>
          <w:sz w:val="28"/>
          <w:szCs w:val="28"/>
        </w:rPr>
        <w:t>;</w:t>
      </w:r>
    </w:p>
    <w:p w:rsidR="00E0540B" w:rsidRDefault="00DD0C75" w:rsidP="00E0540B">
      <w:pPr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Cyrl-AZ"/>
              </w:rPr>
              <m:t>БК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Cyrl-AZ"/>
              </w:rPr>
              <m:t>j</m:t>
            </m:r>
          </m:sub>
        </m:sSub>
      </m:oMath>
      <w:r w:rsidR="00E0540B">
        <w:rPr>
          <w:bCs/>
          <w:sz w:val="28"/>
          <w:szCs w:val="28"/>
        </w:rPr>
        <w:t xml:space="preserve">- объем средств </w:t>
      </w:r>
      <w:r w:rsidR="00E0540B">
        <w:rPr>
          <w:bCs/>
          <w:sz w:val="28"/>
          <w:szCs w:val="28"/>
          <w:lang w:val="en-US"/>
        </w:rPr>
        <w:t>j</w:t>
      </w:r>
      <w:r w:rsidR="00E0540B" w:rsidRPr="00575660">
        <w:rPr>
          <w:bCs/>
          <w:sz w:val="28"/>
          <w:szCs w:val="28"/>
        </w:rPr>
        <w:t>-</w:t>
      </w:r>
      <w:r w:rsidR="00E0540B">
        <w:rPr>
          <w:bCs/>
          <w:sz w:val="28"/>
          <w:szCs w:val="28"/>
        </w:rPr>
        <w:t>го поселения, входящего в состав муниципального района, для погашения в текущем финансовом году основного долга по бюджетным кредитам, полученным из областного бюджета.</w:t>
      </w:r>
    </w:p>
    <w:p w:rsidR="00E0540B" w:rsidRDefault="00E0540B" w:rsidP="0082000F">
      <w:pPr>
        <w:jc w:val="both"/>
        <w:rPr>
          <w:sz w:val="28"/>
          <w:szCs w:val="28"/>
        </w:rPr>
      </w:pPr>
    </w:p>
    <w:p w:rsidR="00E0540B" w:rsidRDefault="00E0540B" w:rsidP="0082000F">
      <w:pPr>
        <w:jc w:val="both"/>
        <w:rPr>
          <w:sz w:val="28"/>
          <w:szCs w:val="28"/>
        </w:rPr>
      </w:pPr>
    </w:p>
    <w:p w:rsidR="00E0540B" w:rsidRDefault="00E0540B" w:rsidP="0082000F">
      <w:pPr>
        <w:jc w:val="both"/>
        <w:rPr>
          <w:sz w:val="28"/>
          <w:szCs w:val="28"/>
        </w:rPr>
      </w:pPr>
    </w:p>
    <w:p w:rsidR="0082000F" w:rsidRPr="00BF1B43" w:rsidRDefault="00C959CB" w:rsidP="008200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2000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2000F">
        <w:rPr>
          <w:sz w:val="28"/>
          <w:szCs w:val="28"/>
        </w:rPr>
        <w:t xml:space="preserve"> финансового управления                                         </w:t>
      </w:r>
      <w:r>
        <w:rPr>
          <w:sz w:val="28"/>
          <w:szCs w:val="28"/>
        </w:rPr>
        <w:t>Т.О. Попова</w:t>
      </w:r>
    </w:p>
    <w:sectPr w:rsidR="0082000F" w:rsidRPr="00BF1B43" w:rsidSect="000D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86"/>
    <w:rsid w:val="00022137"/>
    <w:rsid w:val="00074FFA"/>
    <w:rsid w:val="000A68E8"/>
    <w:rsid w:val="000D5D2D"/>
    <w:rsid w:val="0013003F"/>
    <w:rsid w:val="0018534D"/>
    <w:rsid w:val="00200E9E"/>
    <w:rsid w:val="00245544"/>
    <w:rsid w:val="003E2A10"/>
    <w:rsid w:val="00501DAA"/>
    <w:rsid w:val="00575660"/>
    <w:rsid w:val="00645049"/>
    <w:rsid w:val="007F2D00"/>
    <w:rsid w:val="0082000F"/>
    <w:rsid w:val="008E59D9"/>
    <w:rsid w:val="00973E69"/>
    <w:rsid w:val="00A1297A"/>
    <w:rsid w:val="00AA682F"/>
    <w:rsid w:val="00AA7686"/>
    <w:rsid w:val="00AF7D6F"/>
    <w:rsid w:val="00B14727"/>
    <w:rsid w:val="00BF1B43"/>
    <w:rsid w:val="00C31A42"/>
    <w:rsid w:val="00C959CB"/>
    <w:rsid w:val="00CE2300"/>
    <w:rsid w:val="00D17BCD"/>
    <w:rsid w:val="00D82159"/>
    <w:rsid w:val="00DD0C75"/>
    <w:rsid w:val="00DF2109"/>
    <w:rsid w:val="00E0540B"/>
    <w:rsid w:val="00EC0FE4"/>
    <w:rsid w:val="00F222DA"/>
    <w:rsid w:val="00F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D5A2"/>
  <w15:docId w15:val="{85BFE393-E110-409F-B6D2-F815814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Олеговна</dc:creator>
  <cp:lastModifiedBy>Duma</cp:lastModifiedBy>
  <cp:revision>9</cp:revision>
  <cp:lastPrinted>2022-07-20T06:59:00Z</cp:lastPrinted>
  <dcterms:created xsi:type="dcterms:W3CDTF">2021-11-16T08:06:00Z</dcterms:created>
  <dcterms:modified xsi:type="dcterms:W3CDTF">2022-07-21T03:33:00Z</dcterms:modified>
</cp:coreProperties>
</file>